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F2F" w:rsidRPr="00A51F01" w:rsidRDefault="00714F2F" w:rsidP="00714F2F">
      <w:pPr>
        <w:rPr>
          <w:rFonts w:ascii="Times New Roman" w:hAnsi="Times New Roman" w:cs="Times New Roman"/>
          <w:b/>
          <w:bCs/>
          <w:sz w:val="36"/>
          <w:szCs w:val="36"/>
          <w:lang w:val="vi-VN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vi-VN"/>
        </w:rPr>
        <w:t>LỚP:</w:t>
      </w:r>
      <w:r w:rsidRPr="00E8144B">
        <w:rPr>
          <w:rFonts w:ascii="Times New Roman" w:hAnsi="Times New Roman" w:cs="Times New Roman"/>
          <w:b/>
          <w:bCs/>
          <w:sz w:val="32"/>
          <w:szCs w:val="32"/>
          <w:lang w:val="vi-VN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  <w:lang w:val="vi-VN"/>
        </w:rPr>
        <w:t xml:space="preserve">GẤU TRÚC                           KẾ HOẠCH TUẦN </w:t>
      </w:r>
      <w:r w:rsidRPr="00A51F01">
        <w:rPr>
          <w:rFonts w:ascii="Times New Roman" w:hAnsi="Times New Roman" w:cs="Times New Roman"/>
          <w:b/>
          <w:bCs/>
          <w:sz w:val="32"/>
          <w:szCs w:val="32"/>
          <w:lang w:val="vi-VN"/>
        </w:rPr>
        <w:t>3</w:t>
      </w:r>
      <w:r>
        <w:rPr>
          <w:rFonts w:ascii="Times New Roman" w:hAnsi="Times New Roman" w:cs="Times New Roman"/>
          <w:b/>
          <w:bCs/>
          <w:sz w:val="32"/>
          <w:szCs w:val="32"/>
          <w:lang w:val="vi-VN"/>
        </w:rPr>
        <w:t xml:space="preserve">                   NGÀY: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A51F01">
        <w:rPr>
          <w:rFonts w:ascii="Times New Roman" w:hAnsi="Times New Roman" w:cs="Times New Roman"/>
          <w:b/>
          <w:bCs/>
          <w:sz w:val="32"/>
          <w:szCs w:val="32"/>
          <w:lang w:val="vi-VN"/>
        </w:rPr>
        <w:t>17=&gt;21/3/2025</w:t>
      </w:r>
    </w:p>
    <w:tbl>
      <w:tblPr>
        <w:tblStyle w:val="TableGrid"/>
        <w:tblW w:w="14634" w:type="dxa"/>
        <w:jc w:val="center"/>
        <w:tblLayout w:type="fixed"/>
        <w:tblLook w:val="04A0" w:firstRow="1" w:lastRow="0" w:firstColumn="1" w:lastColumn="0" w:noHBand="0" w:noVBand="1"/>
      </w:tblPr>
      <w:tblGrid>
        <w:gridCol w:w="1532"/>
        <w:gridCol w:w="2572"/>
        <w:gridCol w:w="2671"/>
        <w:gridCol w:w="2502"/>
        <w:gridCol w:w="141"/>
        <w:gridCol w:w="2685"/>
        <w:gridCol w:w="2531"/>
      </w:tblGrid>
      <w:tr w:rsidR="00714F2F" w:rsidTr="00714F2F">
        <w:trPr>
          <w:trHeight w:val="606"/>
          <w:jc w:val="center"/>
        </w:trPr>
        <w:tc>
          <w:tcPr>
            <w:tcW w:w="1532" w:type="dxa"/>
          </w:tcPr>
          <w:p w:rsidR="00714F2F" w:rsidRDefault="00714F2F" w:rsidP="00D56F44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bookmarkStart w:id="0" w:name="_GoBack"/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Hoạt động</w:t>
            </w:r>
          </w:p>
        </w:tc>
        <w:tc>
          <w:tcPr>
            <w:tcW w:w="2572" w:type="dxa"/>
          </w:tcPr>
          <w:p w:rsidR="00714F2F" w:rsidRDefault="00714F2F" w:rsidP="00D56F4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Thứ 2</w:t>
            </w:r>
          </w:p>
        </w:tc>
        <w:tc>
          <w:tcPr>
            <w:tcW w:w="2671" w:type="dxa"/>
          </w:tcPr>
          <w:p w:rsidR="00714F2F" w:rsidRDefault="00714F2F" w:rsidP="00D56F4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Thứ 3</w:t>
            </w:r>
          </w:p>
        </w:tc>
        <w:tc>
          <w:tcPr>
            <w:tcW w:w="2502" w:type="dxa"/>
          </w:tcPr>
          <w:p w:rsidR="00714F2F" w:rsidRDefault="00714F2F" w:rsidP="00D56F4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Thứ 4</w:t>
            </w:r>
          </w:p>
        </w:tc>
        <w:tc>
          <w:tcPr>
            <w:tcW w:w="2825" w:type="dxa"/>
            <w:gridSpan w:val="2"/>
          </w:tcPr>
          <w:p w:rsidR="00714F2F" w:rsidRDefault="00714F2F" w:rsidP="00D56F4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Thứ 5</w:t>
            </w:r>
          </w:p>
        </w:tc>
        <w:tc>
          <w:tcPr>
            <w:tcW w:w="2529" w:type="dxa"/>
          </w:tcPr>
          <w:p w:rsidR="00714F2F" w:rsidRDefault="00714F2F" w:rsidP="00D56F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Thứ 6</w:t>
            </w:r>
          </w:p>
        </w:tc>
      </w:tr>
      <w:tr w:rsidR="00714F2F" w:rsidRPr="00975437" w:rsidTr="00714F2F">
        <w:trPr>
          <w:trHeight w:val="1211"/>
          <w:jc w:val="center"/>
        </w:trPr>
        <w:tc>
          <w:tcPr>
            <w:tcW w:w="1532" w:type="dxa"/>
          </w:tcPr>
          <w:p w:rsidR="00714F2F" w:rsidRDefault="00714F2F" w:rsidP="00D56F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Đoán Trẻ</w:t>
            </w:r>
          </w:p>
        </w:tc>
        <w:tc>
          <w:tcPr>
            <w:tcW w:w="13102" w:type="dxa"/>
            <w:gridSpan w:val="6"/>
          </w:tcPr>
          <w:p w:rsidR="00714F2F" w:rsidRDefault="00714F2F" w:rsidP="00D56F44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3C6E95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 xml:space="preserve"> Trẻ biết thưa gửi ba mẹ khi đến lớp(dạ,tạm biệt)</w:t>
            </w:r>
          </w:p>
          <w:p w:rsidR="00714F2F" w:rsidRDefault="00714F2F" w:rsidP="00D56F44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3C6E95">
              <w:rPr>
                <w:rFonts w:ascii="Times New Roman" w:hAnsi="Times New Roman"/>
                <w:sz w:val="24"/>
                <w:szCs w:val="24"/>
                <w:lang w:val="vi-VN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Trẻ g</w:t>
            </w:r>
            <w:r w:rsidRPr="003C6E95">
              <w:rPr>
                <w:rFonts w:ascii="Times New Roman" w:hAnsi="Times New Roman"/>
                <w:sz w:val="24"/>
                <w:szCs w:val="24"/>
                <w:lang w:val="vi-VN"/>
              </w:rPr>
              <w:t>ần gũi, cởi mở, vui vẻ với cô và các bạn.</w:t>
            </w:r>
          </w:p>
        </w:tc>
      </w:tr>
      <w:tr w:rsidR="00714F2F" w:rsidRPr="00A51F01" w:rsidTr="00714F2F">
        <w:trPr>
          <w:trHeight w:val="1252"/>
          <w:jc w:val="center"/>
        </w:trPr>
        <w:tc>
          <w:tcPr>
            <w:tcW w:w="1532" w:type="dxa"/>
          </w:tcPr>
          <w:p w:rsidR="00714F2F" w:rsidRDefault="00714F2F" w:rsidP="00D56F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Thể dục sáng</w:t>
            </w:r>
          </w:p>
        </w:tc>
        <w:tc>
          <w:tcPr>
            <w:tcW w:w="13102" w:type="dxa"/>
            <w:gridSpan w:val="6"/>
          </w:tcPr>
          <w:p w:rsidR="00714F2F" w:rsidRDefault="00714F2F" w:rsidP="00D56F44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 Hô hấp: gà gáy</w:t>
            </w:r>
            <w:r w:rsidRPr="003C6E9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 Tay: gà đập cánh</w:t>
            </w:r>
            <w:r w:rsidRPr="00A943F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 Bật tại chổ</w:t>
            </w:r>
          </w:p>
          <w:p w:rsidR="00714F2F" w:rsidRPr="00A51F01" w:rsidRDefault="00714F2F" w:rsidP="00D56F44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 Chân: gà bới đất</w:t>
            </w:r>
            <w:r w:rsidRPr="003C6E9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 Bụng: gà mổ thóc</w:t>
            </w:r>
          </w:p>
        </w:tc>
      </w:tr>
      <w:tr w:rsidR="00714F2F" w:rsidRPr="00975437" w:rsidTr="00714F2F">
        <w:trPr>
          <w:trHeight w:val="856"/>
          <w:jc w:val="center"/>
        </w:trPr>
        <w:tc>
          <w:tcPr>
            <w:tcW w:w="1532" w:type="dxa"/>
          </w:tcPr>
          <w:p w:rsidR="00714F2F" w:rsidRDefault="00714F2F" w:rsidP="00D56F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Giờ Học</w:t>
            </w:r>
          </w:p>
        </w:tc>
        <w:tc>
          <w:tcPr>
            <w:tcW w:w="2572" w:type="dxa"/>
          </w:tcPr>
          <w:p w:rsidR="00714F2F" w:rsidRPr="00A51F01" w:rsidRDefault="00714F2F" w:rsidP="00D56F44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vi-VN"/>
              </w:rPr>
              <w:t>TD: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 Trườn qua vật cản(t2)</w:t>
            </w:r>
          </w:p>
          <w:p w:rsidR="00714F2F" w:rsidRPr="00975437" w:rsidRDefault="00714F2F" w:rsidP="00D56F4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HĐVĐV: lồng hộp tròn</w:t>
            </w:r>
          </w:p>
        </w:tc>
        <w:tc>
          <w:tcPr>
            <w:tcW w:w="2671" w:type="dxa"/>
          </w:tcPr>
          <w:p w:rsidR="00714F2F" w:rsidRDefault="00714F2F" w:rsidP="00D56F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vi-VN"/>
              </w:rPr>
              <w:t>NBTN: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 Hoa sứ</w:t>
            </w:r>
          </w:p>
          <w:p w:rsidR="00714F2F" w:rsidRPr="00975437" w:rsidRDefault="00714F2F" w:rsidP="00D56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NBPB: màu xanh- đỏ-vàng</w:t>
            </w:r>
          </w:p>
        </w:tc>
        <w:tc>
          <w:tcPr>
            <w:tcW w:w="2502" w:type="dxa"/>
          </w:tcPr>
          <w:p w:rsidR="00714F2F" w:rsidRDefault="00714F2F" w:rsidP="00D56F44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vi-VN"/>
              </w:rPr>
              <w:t>THƠ: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 con rùa(t2)</w:t>
            </w:r>
          </w:p>
          <w:p w:rsidR="00714F2F" w:rsidRPr="00975437" w:rsidRDefault="00714F2F" w:rsidP="00D56F44">
            <w:pPr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754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KN: đội nón bảo hi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ểm</w:t>
            </w:r>
          </w:p>
        </w:tc>
        <w:tc>
          <w:tcPr>
            <w:tcW w:w="2825" w:type="dxa"/>
            <w:gridSpan w:val="2"/>
          </w:tcPr>
          <w:p w:rsidR="00714F2F" w:rsidRDefault="00714F2F" w:rsidP="00D56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 xml:space="preserve">HĐVĐV: 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Tập di màu trên giấy(t2)</w:t>
            </w:r>
          </w:p>
          <w:p w:rsidR="00714F2F" w:rsidRPr="00975437" w:rsidRDefault="00714F2F" w:rsidP="00D56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HÁT: rữa mặt như mèo</w:t>
            </w:r>
          </w:p>
        </w:tc>
        <w:tc>
          <w:tcPr>
            <w:tcW w:w="2529" w:type="dxa"/>
          </w:tcPr>
          <w:p w:rsidR="00714F2F" w:rsidRDefault="00714F2F" w:rsidP="00D56F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vi-VN"/>
              </w:rPr>
              <w:t xml:space="preserve">KC: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Vườn hoa của bé Bi(t2)</w:t>
            </w:r>
          </w:p>
          <w:p w:rsidR="00714F2F" w:rsidRPr="00975437" w:rsidRDefault="00714F2F" w:rsidP="00D56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4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NHGE HÁT: gia đình nhỏ h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ạnh phúc to</w:t>
            </w:r>
          </w:p>
        </w:tc>
      </w:tr>
      <w:tr w:rsidR="00714F2F" w:rsidRPr="00975437" w:rsidTr="00714F2F">
        <w:trPr>
          <w:trHeight w:val="645"/>
          <w:jc w:val="center"/>
        </w:trPr>
        <w:tc>
          <w:tcPr>
            <w:tcW w:w="1532" w:type="dxa"/>
          </w:tcPr>
          <w:p w:rsidR="00714F2F" w:rsidRDefault="00714F2F" w:rsidP="00D56F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Chơi Góc</w:t>
            </w:r>
          </w:p>
        </w:tc>
        <w:tc>
          <w:tcPr>
            <w:tcW w:w="13102" w:type="dxa"/>
            <w:gridSpan w:val="6"/>
          </w:tcPr>
          <w:p w:rsidR="00714F2F" w:rsidRDefault="00714F2F" w:rsidP="00D56F44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vi-VN"/>
              </w:rPr>
              <w:t xml:space="preserve">-PASH: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Tắm,đút ăn cho búp bê</w:t>
            </w:r>
            <w:r w:rsidRPr="003C6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                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vi-VN"/>
              </w:rPr>
              <w:t>-HĐVĐV: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 bé di màu, xâu hoa, xếp nhà, xếp hàng rào</w:t>
            </w:r>
          </w:p>
          <w:p w:rsidR="00714F2F" w:rsidRDefault="00714F2F" w:rsidP="00D56F44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vi-VN"/>
              </w:rPr>
              <w:t>- NBPB: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 màu đỏ, màu xanh, màu vàng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vi-VN"/>
              </w:rPr>
              <w:t xml:space="preserve"> </w:t>
            </w:r>
            <w:r w:rsidRPr="003C6E9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vi-VN"/>
              </w:rPr>
              <w:t xml:space="preserve">          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vi-VN"/>
              </w:rPr>
              <w:t xml:space="preserve">Góc ÂN: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Nghe nhạc thiếu nhi (cả nhà thương nhau,bắp kim thang,cháu yêu bà..)</w:t>
            </w:r>
          </w:p>
          <w:p w:rsidR="00714F2F" w:rsidRPr="003C6E95" w:rsidRDefault="00714F2F" w:rsidP="00D56F44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vi-VN"/>
              </w:rPr>
              <w:t xml:space="preserve">-NBTN: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Xem hình ảnh hoa sứ</w:t>
            </w:r>
          </w:p>
        </w:tc>
      </w:tr>
      <w:tr w:rsidR="00714F2F" w:rsidRPr="00975437" w:rsidTr="00714F2F">
        <w:trPr>
          <w:trHeight w:val="189"/>
          <w:jc w:val="center"/>
        </w:trPr>
        <w:tc>
          <w:tcPr>
            <w:tcW w:w="1532" w:type="dxa"/>
          </w:tcPr>
          <w:p w:rsidR="00714F2F" w:rsidRDefault="00714F2F" w:rsidP="00D56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Ăn, ngủ,vs</w:t>
            </w:r>
          </w:p>
        </w:tc>
        <w:tc>
          <w:tcPr>
            <w:tcW w:w="13102" w:type="dxa"/>
            <w:gridSpan w:val="6"/>
          </w:tcPr>
          <w:p w:rsidR="00714F2F" w:rsidRPr="00F0479F" w:rsidRDefault="00714F2F" w:rsidP="00D56F44">
            <w:pPr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  <w:t>- Tập tự xúc ăn bằng thìa, uống nước bằng cốc.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-Làm quen với chế độ cơm và các loại thức ăn khác nhau</w:t>
            </w:r>
            <w:r>
              <w:rPr>
                <w:rFonts w:ascii="Times New Roman" w:hAnsi="Times New Roman"/>
                <w:sz w:val="24"/>
                <w:szCs w:val="24"/>
                <w:lang w:val="vi-VN"/>
              </w:rPr>
              <w:t>(thịt, cá, rau, củ,trái cây...)</w:t>
            </w:r>
          </w:p>
          <w:p w:rsidR="00714F2F" w:rsidRPr="003C6E95" w:rsidRDefault="00714F2F" w:rsidP="00D56F44">
            <w:pPr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 xml:space="preserve">- </w:t>
            </w:r>
            <w:r w:rsidRPr="003C6E95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Tập </w:t>
            </w:r>
            <w:r>
              <w:rPr>
                <w:rFonts w:ascii="Times New Roman" w:hAnsi="Times New Roman"/>
                <w:sz w:val="24"/>
                <w:szCs w:val="24"/>
                <w:lang w:val="vi-VN"/>
              </w:rPr>
              <w:t>rửa tay trước khi ăn, sau khi đi vệ sinh</w:t>
            </w:r>
            <w:r w:rsidRPr="003C6E95">
              <w:rPr>
                <w:rFonts w:ascii="Times New Roman" w:hAnsi="Times New Roman"/>
                <w:sz w:val="24"/>
                <w:szCs w:val="24"/>
                <w:lang w:val="vi-VN"/>
              </w:rPr>
              <w:t>.        -Tập nhai cơm với thức ăn.Không ngậm thức ăn trong miệng. Không vừa ăn vừa chơi.</w:t>
            </w:r>
          </w:p>
          <w:p w:rsidR="00714F2F" w:rsidRPr="003C6E95" w:rsidRDefault="00714F2F" w:rsidP="00D56F44">
            <w:pPr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</w:pPr>
            <w:r w:rsidRPr="003C6E95"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  <w:t xml:space="preserve"> </w:t>
            </w:r>
            <w:r w:rsidRPr="003C6E95"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  <w:t>Ngủ 1 giấc buổi trưa                              Tự bỏ chén ,muỗng, ly sau khi ăn vào xô theo từng loại, bưng ghế nhẹ nhàng.</w:t>
            </w:r>
          </w:p>
          <w:p w:rsidR="00714F2F" w:rsidRPr="003C6E95" w:rsidRDefault="00714F2F" w:rsidP="00D56F44">
            <w:pPr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</w:pPr>
            <w:r w:rsidRPr="003C6E95"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  <w:t xml:space="preserve"> </w:t>
            </w:r>
            <w:r w:rsidRPr="003C6E95"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  <w:t>Tập vứt rác vào thùng rác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  <w:t>.</w:t>
            </w:r>
            <w:r w:rsidRPr="003C6E95"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  <w:t xml:space="preserve">                        -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  <w:t xml:space="preserve"> </w:t>
            </w:r>
            <w:r w:rsidRPr="003C6E95"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  <w:t xml:space="preserve">Tự lấy gối vào chỗ ngủ, uống nước, lau miệng, 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  <w:t>biết gọi cô</w:t>
            </w:r>
            <w:r w:rsidRPr="003C6E95"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  <w:t xml:space="preserve"> khi có nhu cầu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  <w:t xml:space="preserve"> </w:t>
            </w:r>
            <w:r w:rsidRPr="003C6E95"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  <w:t>đi vệ sinh.</w:t>
            </w:r>
          </w:p>
        </w:tc>
      </w:tr>
      <w:tr w:rsidR="00714F2F" w:rsidRPr="00975437" w:rsidTr="00714F2F">
        <w:trPr>
          <w:trHeight w:val="2424"/>
          <w:jc w:val="center"/>
        </w:trPr>
        <w:tc>
          <w:tcPr>
            <w:tcW w:w="1532" w:type="dxa"/>
          </w:tcPr>
          <w:p w:rsidR="00714F2F" w:rsidRDefault="00714F2F" w:rsidP="00D56F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lastRenderedPageBreak/>
              <w:t>Sh Chiều</w:t>
            </w:r>
          </w:p>
        </w:tc>
        <w:tc>
          <w:tcPr>
            <w:tcW w:w="2572" w:type="dxa"/>
          </w:tcPr>
          <w:p w:rsidR="00714F2F" w:rsidRPr="003C6E95" w:rsidRDefault="00714F2F" w:rsidP="00D56F44">
            <w:pPr>
              <w:rPr>
                <w:rFonts w:ascii="Times New Roman" w:hAnsi="Times New Roman"/>
                <w:color w:val="000000" w:themeColor="text1"/>
                <w:sz w:val="21"/>
                <w:szCs w:val="21"/>
                <w:lang w:val="vi-VN"/>
              </w:rPr>
            </w:pPr>
            <w:r w:rsidRPr="003C6E95"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  <w:t>Tr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  <w:lang w:val="vi-VN"/>
              </w:rPr>
              <w:t>ẻ biết t</w:t>
            </w:r>
            <w:r w:rsidRPr="003C6E95"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  <w:t xml:space="preserve">ên và một số đặc điểm 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  <w:t>nổi bật của các loại hoa(hoa sứ)</w:t>
            </w:r>
          </w:p>
          <w:p w:rsidR="00714F2F" w:rsidRDefault="00714F2F" w:rsidP="00D56F44">
            <w:pPr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vi-VN"/>
              </w:rPr>
              <w:t>- Hiểu được từ “ không” : dừng hành động khi nghe “ không được lấy,không được sờ...)</w:t>
            </w:r>
          </w:p>
        </w:tc>
        <w:tc>
          <w:tcPr>
            <w:tcW w:w="2671" w:type="dxa"/>
          </w:tcPr>
          <w:p w:rsidR="00714F2F" w:rsidRPr="003C6E95" w:rsidRDefault="00714F2F" w:rsidP="00D56F44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- Nghe đọc thơ “ con rùa”</w:t>
            </w:r>
          </w:p>
          <w:p w:rsidR="00714F2F" w:rsidRDefault="00714F2F" w:rsidP="00D56F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vi-VN"/>
              </w:rPr>
              <w:t>- Trẻ hiểu được từ “ không” : dừng hành động khi nghe “ không được lấy,không được sờ...)</w:t>
            </w:r>
          </w:p>
        </w:tc>
        <w:tc>
          <w:tcPr>
            <w:tcW w:w="2643" w:type="dxa"/>
            <w:gridSpan w:val="2"/>
          </w:tcPr>
          <w:p w:rsidR="00714F2F" w:rsidRPr="003C6E95" w:rsidRDefault="00714F2F" w:rsidP="00D56F44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3C6E95">
              <w:rPr>
                <w:rFonts w:ascii="Times New Roman" w:hAnsi="Times New Roman"/>
                <w:sz w:val="24"/>
                <w:szCs w:val="24"/>
                <w:lang w:val="vi-VN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 xml:space="preserve"> Trẻ chơi với giấy và búp màu</w:t>
            </w:r>
          </w:p>
          <w:p w:rsidR="00714F2F" w:rsidRDefault="00714F2F" w:rsidP="00D56F44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>- Trẻ biết đọc vuốt đuôi từ cuối của bài thơ “con rùa”</w:t>
            </w:r>
          </w:p>
        </w:tc>
        <w:tc>
          <w:tcPr>
            <w:tcW w:w="2685" w:type="dxa"/>
          </w:tcPr>
          <w:p w:rsidR="00714F2F" w:rsidRDefault="00714F2F" w:rsidP="00D56F44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 Trẻ nghe kể chuyện: Vườn hoa của bé Bi</w:t>
            </w:r>
          </w:p>
          <w:p w:rsidR="00714F2F" w:rsidRDefault="00714F2F" w:rsidP="00D56F44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 Nói cho cô và các bạn nghe được tên câu chuyện.</w:t>
            </w:r>
          </w:p>
          <w:p w:rsidR="00714F2F" w:rsidRPr="00A51F01" w:rsidRDefault="00714F2F" w:rsidP="00D56F44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- Trẻ t</w:t>
            </w:r>
            <w:r w:rsidRPr="003C6E95">
              <w:rPr>
                <w:rFonts w:ascii="Times New Roman" w:hAnsi="Times New Roman"/>
                <w:sz w:val="24"/>
                <w:szCs w:val="24"/>
                <w:lang w:val="vi-VN"/>
              </w:rPr>
              <w:t>hích tô màu, vẽ, nặn, xem tranh (cầm bút di màu, vẽ nguyệch ngoạc).</w:t>
            </w:r>
          </w:p>
        </w:tc>
        <w:tc>
          <w:tcPr>
            <w:tcW w:w="2529" w:type="dxa"/>
          </w:tcPr>
          <w:p w:rsidR="00714F2F" w:rsidRPr="003C6E95" w:rsidRDefault="00714F2F" w:rsidP="00D56F44">
            <w:pPr>
              <w:autoSpaceDE w:val="0"/>
              <w:autoSpaceDN w:val="0"/>
              <w:adjustRightInd w:val="0"/>
              <w:spacing w:before="56" w:after="0"/>
              <w:rPr>
                <w:rFonts w:ascii="Times New Roman" w:hAnsi="Times New Roman" w:cs="Times New Roman"/>
                <w:sz w:val="21"/>
                <w:szCs w:val="21"/>
                <w:lang w:val="vi-VN"/>
              </w:rPr>
            </w:pPr>
            <w:r>
              <w:rPr>
                <w:rFonts w:ascii="Times New Roman" w:hAnsi="Times New Roman"/>
                <w:sz w:val="22"/>
                <w:szCs w:val="22"/>
                <w:lang w:val="vi-VN"/>
              </w:rPr>
              <w:t>-</w:t>
            </w:r>
            <w:r>
              <w:rPr>
                <w:rFonts w:ascii="Times New Roman" w:hAnsi="Times New Roman"/>
                <w:sz w:val="21"/>
                <w:szCs w:val="21"/>
                <w:lang w:val="vi-VN"/>
              </w:rPr>
              <w:t xml:space="preserve"> Trẻ b</w:t>
            </w:r>
            <w:r w:rsidRPr="003C6E95">
              <w:rPr>
                <w:rFonts w:ascii="Times New Roman" w:hAnsi="Times New Roman"/>
                <w:sz w:val="24"/>
                <w:szCs w:val="24"/>
                <w:lang w:val="vi-VN"/>
              </w:rPr>
              <w:t>iết thể hiện một số hành vi xã hội đơn giản qua trò chơi giả bộ (trò chơi bế em, khuấy bột, cho em bé, nghe điện thoại…)</w:t>
            </w:r>
            <w:r w:rsidRPr="003C6E95">
              <w:rPr>
                <w:rFonts w:ascii="Times New Roman" w:hAnsi="Times New Roman"/>
                <w:sz w:val="21"/>
                <w:szCs w:val="21"/>
                <w:lang w:val="vi-VN"/>
              </w:rPr>
              <w:t xml:space="preserve">  </w:t>
            </w:r>
          </w:p>
        </w:tc>
      </w:tr>
      <w:bookmarkEnd w:id="0"/>
    </w:tbl>
    <w:p w:rsidR="00726616" w:rsidRDefault="00726616"/>
    <w:sectPr w:rsidR="00726616" w:rsidSect="00714F2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F2F"/>
    <w:rsid w:val="00714F2F"/>
    <w:rsid w:val="00726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47CCE4-3EA8-4434-864F-CF9026568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4F2F"/>
    <w:rPr>
      <w:rFonts w:asciiTheme="minorHAnsi" w:eastAsiaTheme="minorEastAsia" w:hAnsiTheme="minorHAnsi"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qFormat/>
    <w:rsid w:val="00714F2F"/>
    <w:pPr>
      <w:widowControl w:val="0"/>
      <w:jc w:val="both"/>
    </w:pPr>
    <w:rPr>
      <w:rFonts w:asciiTheme="minorHAnsi" w:eastAsiaTheme="minorEastAsia" w:hAnsiTheme="minorHAns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1784</Characters>
  <Application>Microsoft Office Word</Application>
  <DocSecurity>0</DocSecurity>
  <Lines>14</Lines>
  <Paragraphs>4</Paragraphs>
  <ScaleCrop>false</ScaleCrop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2025-03-04T02:53:00Z</dcterms:created>
  <dcterms:modified xsi:type="dcterms:W3CDTF">2025-03-04T02:53:00Z</dcterms:modified>
</cp:coreProperties>
</file>